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9A1BC3" w:rsidRPr="007F2DBA" w14:paraId="1FE27935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AB4DC" w14:textId="77777777" w:rsidR="009A1BC3" w:rsidRPr="00412104" w:rsidRDefault="009A1BC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A9061C" w14:textId="77777777" w:rsidR="009A1BC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D5C34C1" w14:textId="77777777" w:rsidR="009A1BC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60C3CE" w14:textId="77777777" w:rsidR="009A1BC3" w:rsidRPr="00B65A90" w:rsidRDefault="009A1BC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47AB2" w14:textId="77777777" w:rsidR="009A1BC3" w:rsidRPr="003E4EAB" w:rsidRDefault="009A1BC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A23D5BB" w14:textId="77777777" w:rsidR="009A1BC3" w:rsidRPr="00B65A90" w:rsidRDefault="009A1BC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BCB4352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9A1BC3" w:rsidRPr="007F2DBA" w14:paraId="0EECC0D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0A69E" w14:textId="77777777" w:rsidR="009A1BC3" w:rsidRDefault="009A1BC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14D65D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074E4" w14:textId="77777777" w:rsidR="009A1BC3" w:rsidRPr="003E4EAB" w:rsidRDefault="009A1BC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413722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A1BC3" w:rsidRPr="007F2DBA" w14:paraId="4826A69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E8F09" w14:textId="77777777" w:rsidR="009A1BC3" w:rsidRPr="00412104" w:rsidRDefault="009A1BC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B21612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05AD84" w14:textId="77777777" w:rsidR="009A1BC3" w:rsidRPr="003E4EAB" w:rsidRDefault="009A1BC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DEA042" w14:textId="77777777" w:rsidR="009A1BC3" w:rsidRPr="007F2DBA" w:rsidRDefault="009A1BC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B6CEC1" w14:textId="77777777" w:rsidR="009A1BC3" w:rsidRDefault="009A1BC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A1BC3" w:rsidRPr="007F2DBA" w14:paraId="2032A29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DEF4" w14:textId="77777777" w:rsidR="009A1BC3" w:rsidRPr="00412104" w:rsidRDefault="009A1BC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62DFED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6429" w14:textId="77777777" w:rsidR="009A1BC3" w:rsidRPr="003E4EAB" w:rsidRDefault="009A1BC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50434D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1951901" w14:textId="77777777" w:rsidR="00347CC5" w:rsidRDefault="00347CC5" w:rsidP="00347CC5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347CC5" w14:paraId="37F8C653" w14:textId="77777777" w:rsidTr="00742F91">
        <w:tc>
          <w:tcPr>
            <w:tcW w:w="1615" w:type="dxa"/>
          </w:tcPr>
          <w:p w14:paraId="5FED2F80" w14:textId="77777777" w:rsidR="00347CC5" w:rsidRDefault="00347CC5" w:rsidP="00742F91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2944302C" w14:textId="4FCE2B6F" w:rsidR="00347CC5" w:rsidRPr="001F2348" w:rsidRDefault="00347CC5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347CC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251A3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5DDD3CC9" w14:textId="77777777" w:rsidR="00347CC5" w:rsidRDefault="00347CC5" w:rsidP="00347CC5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347CC5" w14:paraId="60ABD089" w14:textId="77777777" w:rsidTr="00742F91">
        <w:tc>
          <w:tcPr>
            <w:tcW w:w="1615" w:type="dxa"/>
          </w:tcPr>
          <w:p w14:paraId="0B71D4AC" w14:textId="77777777" w:rsidR="00347CC5" w:rsidRDefault="00347CC5" w:rsidP="00742F91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28F8824F" w14:textId="67469444" w:rsidR="00347CC5" w:rsidRPr="00E334A5" w:rsidRDefault="0000221C" w:rsidP="00742F91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0221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Passive building design allows buildings to respond to the local climate; reducing the reliance on active means to meet human comfort. This in turn reduces energy consumption and its associated carbon dioxide emissions</w:t>
            </w:r>
            <w:r w:rsidR="00551F1A" w:rsidRPr="00551F1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3A6C0EAE" w14:textId="77777777" w:rsidR="00347CC5" w:rsidRDefault="00347CC5" w:rsidP="00347CC5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347CC5" w:rsidRPr="007F2DBA" w14:paraId="20247D28" w14:textId="77777777" w:rsidTr="00742F91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0D2A" w14:textId="77777777" w:rsidR="00347CC5" w:rsidRPr="007F2DBA" w:rsidRDefault="00347CC5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767" w14:textId="77777777" w:rsidR="00E95F44" w:rsidRPr="00E95F44" w:rsidRDefault="00E95F44" w:rsidP="00E95F44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E95F4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Option 1: Prescriptive Path</w:t>
            </w:r>
          </w:p>
          <w:p w14:paraId="0E68AD1A" w14:textId="4916C6CC" w:rsidR="00E95F44" w:rsidRPr="00D60699" w:rsidRDefault="00D60699" w:rsidP="00E95F44">
            <w:pPr>
              <w:spacing w:line="276" w:lineRule="auto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1 to 2 credit points for incorporating 1 or 2 of the passive design strategies listed below</w:t>
            </w:r>
            <w:r w:rsidR="00E95F44" w:rsidRPr="00D60699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:</w:t>
            </w:r>
          </w:p>
          <w:p w14:paraId="12F50DCC" w14:textId="77777777" w:rsidR="00E95F44" w:rsidRPr="00D60699" w:rsidRDefault="00E95F44" w:rsidP="00E95F44">
            <w:pPr>
              <w:pStyle w:val="ListParagraph"/>
              <w:numPr>
                <w:ilvl w:val="0"/>
                <w:numId w:val="20"/>
              </w:numPr>
              <w:spacing w:line="276" w:lineRule="auto"/>
              <w:ind w:leftChars="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Optimum Spatial Planning</w:t>
            </w:r>
          </w:p>
          <w:p w14:paraId="5E1EF8D0" w14:textId="77777777" w:rsidR="00E95F44" w:rsidRPr="00D60699" w:rsidRDefault="00E95F44" w:rsidP="00E95F44">
            <w:pPr>
              <w:pStyle w:val="ListParagraph"/>
              <w:numPr>
                <w:ilvl w:val="0"/>
                <w:numId w:val="20"/>
              </w:numPr>
              <w:spacing w:line="276" w:lineRule="auto"/>
              <w:ind w:leftChars="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External Overhang (fix/ movable)</w:t>
            </w:r>
          </w:p>
          <w:p w14:paraId="653C3C1F" w14:textId="77777777" w:rsidR="00E95F44" w:rsidRPr="00D60699" w:rsidRDefault="00E95F44" w:rsidP="00E95F44">
            <w:pPr>
              <w:pStyle w:val="ListParagraph"/>
              <w:numPr>
                <w:ilvl w:val="0"/>
                <w:numId w:val="20"/>
              </w:numPr>
              <w:spacing w:line="276" w:lineRule="auto"/>
              <w:ind w:leftChars="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Vegetated Building Envelope</w:t>
            </w:r>
          </w:p>
          <w:p w14:paraId="435B44EB" w14:textId="77777777" w:rsidR="00E95F44" w:rsidRPr="00D60699" w:rsidRDefault="00E95F44" w:rsidP="00E95F44">
            <w:pPr>
              <w:pStyle w:val="ListParagraph"/>
              <w:numPr>
                <w:ilvl w:val="0"/>
                <w:numId w:val="20"/>
              </w:numPr>
              <w:spacing w:line="276" w:lineRule="auto"/>
              <w:ind w:leftChars="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Daylighting Provision</w:t>
            </w:r>
          </w:p>
          <w:p w14:paraId="1F6FB9C0" w14:textId="77777777" w:rsidR="00E95F44" w:rsidRPr="00E95F44" w:rsidRDefault="00E95F44" w:rsidP="00E95F44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1C35AE14" w14:textId="77777777" w:rsidR="00E95F44" w:rsidRPr="00E95F44" w:rsidRDefault="00E95F44" w:rsidP="00E95F44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E95F4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Option 2: Performance Path</w:t>
            </w:r>
          </w:p>
          <w:p w14:paraId="5263F900" w14:textId="5146EE4D" w:rsidR="00E95F44" w:rsidRPr="00E95F44" w:rsidRDefault="00D60699" w:rsidP="00E95F44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to 3 credit points for incorporating up to 3 of the passive design strategies listed below</w:t>
            </w:r>
            <w:r w:rsidR="00E95F44" w:rsidRPr="00E95F4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:</w:t>
            </w:r>
          </w:p>
          <w:p w14:paraId="605456A1" w14:textId="77777777" w:rsidR="00E95F44" w:rsidRPr="00E95F44" w:rsidRDefault="00E95F44" w:rsidP="00E95F44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1A18E57B" w14:textId="77777777" w:rsidR="00D60699" w:rsidRPr="00D60699" w:rsidRDefault="00D60699" w:rsidP="00D6069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  <w:t>HVAC Load Reduction</w:t>
            </w:r>
          </w:p>
          <w:p w14:paraId="50A03FD2" w14:textId="77777777" w:rsidR="00D60699" w:rsidRPr="00D60699" w:rsidRDefault="00D60699" w:rsidP="00D60699">
            <w:pPr>
              <w:pStyle w:val="ListParagraph"/>
              <w:numPr>
                <w:ilvl w:val="0"/>
                <w:numId w:val="22"/>
              </w:numPr>
              <w:spacing w:line="276" w:lineRule="auto"/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Built Form and orientation</w:t>
            </w:r>
          </w:p>
          <w:p w14:paraId="2D49F20A" w14:textId="77777777" w:rsidR="00D60699" w:rsidRPr="00D60699" w:rsidRDefault="00D60699" w:rsidP="00D6069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credit point for reducing building envelope load from a hypothetic case with at least 22.5° difference in orientation with justification by simulation.</w:t>
            </w:r>
          </w:p>
          <w:p w14:paraId="08D7310B" w14:textId="77777777" w:rsidR="00D60699" w:rsidRPr="00D60699" w:rsidRDefault="00D60699" w:rsidP="00D6069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42812A71" w14:textId="77777777" w:rsidR="00D60699" w:rsidRPr="00D60699" w:rsidRDefault="00D60699" w:rsidP="00D60699">
            <w:pPr>
              <w:pStyle w:val="ListParagraph"/>
              <w:numPr>
                <w:ilvl w:val="0"/>
                <w:numId w:val="22"/>
              </w:numPr>
              <w:spacing w:line="276" w:lineRule="auto"/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Optimum Spatial Planning</w:t>
            </w:r>
          </w:p>
          <w:p w14:paraId="4C7E0315" w14:textId="77777777" w:rsidR="00D60699" w:rsidRPr="00D60699" w:rsidRDefault="00D60699" w:rsidP="00D6069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credit point for demonstrating consideration of optimum spatial planning to enhance energy conservation with justification by simulation. </w:t>
            </w:r>
          </w:p>
          <w:p w14:paraId="19491EDD" w14:textId="77777777" w:rsidR="00D60699" w:rsidRPr="00D60699" w:rsidRDefault="00D60699" w:rsidP="00D6069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2531BCC8" w14:textId="77777777" w:rsidR="00D60699" w:rsidRPr="00D60699" w:rsidRDefault="00D60699" w:rsidP="00D60699">
            <w:pPr>
              <w:pStyle w:val="ListParagraph"/>
              <w:numPr>
                <w:ilvl w:val="0"/>
                <w:numId w:val="22"/>
              </w:numPr>
              <w:spacing w:line="276" w:lineRule="auto"/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External Shading Devices</w:t>
            </w:r>
          </w:p>
          <w:p w14:paraId="047382A8" w14:textId="77777777" w:rsidR="00D60699" w:rsidRPr="00D60699" w:rsidRDefault="00D60699" w:rsidP="00D6069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credit point for the provision of fixed or movable external shading devices, in the form of </w:t>
            </w: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lastRenderedPageBreak/>
              <w:t xml:space="preserve">vertical or horizontal sun shading feature with justification by simulation. </w:t>
            </w:r>
          </w:p>
          <w:p w14:paraId="156672C1" w14:textId="77777777" w:rsidR="00D60699" w:rsidRDefault="00D60699" w:rsidP="00D60699">
            <w:pPr>
              <w:pStyle w:val="ListParagraph"/>
              <w:spacing w:line="276" w:lineRule="auto"/>
              <w:ind w:leftChars="0" w:left="36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71305578" w14:textId="7B7A1437" w:rsidR="00D60699" w:rsidRPr="00D60699" w:rsidRDefault="00D60699" w:rsidP="00D60699">
            <w:pPr>
              <w:pStyle w:val="ListParagraph"/>
              <w:numPr>
                <w:ilvl w:val="0"/>
                <w:numId w:val="22"/>
              </w:numPr>
              <w:spacing w:line="276" w:lineRule="auto"/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Vegetated Building Envelope</w:t>
            </w:r>
          </w:p>
          <w:p w14:paraId="03ADBA8A" w14:textId="77777777" w:rsidR="00D60699" w:rsidRPr="00D60699" w:rsidRDefault="00D60699" w:rsidP="00D6069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credit point for the provision of vegetated building envelope with justification by calculation. </w:t>
            </w:r>
          </w:p>
          <w:p w14:paraId="3AD9E500" w14:textId="77777777" w:rsidR="00D60699" w:rsidRPr="00D60699" w:rsidRDefault="00D60699" w:rsidP="00D6069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5432F290" w14:textId="77777777" w:rsidR="00D60699" w:rsidRPr="00D60699" w:rsidRDefault="00D60699" w:rsidP="00D6069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  <w:t>Daylight</w:t>
            </w:r>
          </w:p>
          <w:p w14:paraId="5933C61B" w14:textId="77777777" w:rsidR="00D60699" w:rsidRPr="00D60699" w:rsidRDefault="00D60699" w:rsidP="00D60699">
            <w:pPr>
              <w:pStyle w:val="ListParagraph"/>
              <w:numPr>
                <w:ilvl w:val="0"/>
                <w:numId w:val="22"/>
              </w:numPr>
              <w:spacing w:line="276" w:lineRule="auto"/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Space Layout for Daylight Penetration</w:t>
            </w:r>
          </w:p>
          <w:p w14:paraId="2E341C0A" w14:textId="4E621DBC" w:rsidR="00347CC5" w:rsidRPr="007E13FF" w:rsidRDefault="00D60699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D6069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credit point for demonstrating that the space is well-lit by daylight and reduce occupants’ dependency on artificial lighting with justification by simulation method</w:t>
            </w:r>
          </w:p>
        </w:tc>
      </w:tr>
    </w:tbl>
    <w:p w14:paraId="32E232FC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964"/>
        <w:gridCol w:w="6741"/>
      </w:tblGrid>
      <w:tr w:rsidR="00347CC5" w14:paraId="73BB9386" w14:textId="77777777" w:rsidTr="006001F3">
        <w:tc>
          <w:tcPr>
            <w:tcW w:w="3964" w:type="dxa"/>
          </w:tcPr>
          <w:p w14:paraId="2ACAC404" w14:textId="77777777" w:rsidR="00347CC5" w:rsidRPr="006001F3" w:rsidRDefault="00347CC5" w:rsidP="00742F91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6001F3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741" w:type="dxa"/>
          </w:tcPr>
          <w:p w14:paraId="3FCE9875" w14:textId="36A81B93" w:rsidR="00347CC5" w:rsidRPr="006001F3" w:rsidRDefault="005F0039" w:rsidP="00551F1A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3</w:t>
            </w:r>
          </w:p>
        </w:tc>
      </w:tr>
      <w:tr w:rsidR="00347CC5" w14:paraId="53D65CD0" w14:textId="77777777" w:rsidTr="006001F3">
        <w:tc>
          <w:tcPr>
            <w:tcW w:w="3964" w:type="dxa"/>
          </w:tcPr>
          <w:p w14:paraId="7E175F68" w14:textId="77777777" w:rsidR="00347CC5" w:rsidRPr="006001F3" w:rsidRDefault="00347CC5" w:rsidP="00742F91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6001F3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741" w:type="dxa"/>
            <w:shd w:val="clear" w:color="auto" w:fill="DBE5F1" w:themeFill="accent1" w:themeFillTint="33"/>
          </w:tcPr>
          <w:p w14:paraId="61B40FFE" w14:textId="77777777" w:rsidR="00347CC5" w:rsidRPr="006001F3" w:rsidRDefault="00347CC5" w:rsidP="00742F91">
            <w:pPr>
              <w:rPr>
                <w:bCs/>
              </w:rPr>
            </w:pPr>
          </w:p>
        </w:tc>
      </w:tr>
    </w:tbl>
    <w:p w14:paraId="61B373B9" w14:textId="77777777" w:rsidR="00771621" w:rsidRDefault="00771621" w:rsidP="00771621"/>
    <w:p w14:paraId="3C6B6A15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7FD1745A" w14:textId="77777777" w:rsidR="00EF2AC6" w:rsidRDefault="00EF2AC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select </w:t>
      </w:r>
      <w:r w:rsidR="007E5947" w:rsidRP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the </w:t>
      </w:r>
      <w:r w:rsidR="00D3717A">
        <w:rPr>
          <w:rFonts w:ascii="Arial" w:hAnsi="Arial" w:cs="Arial"/>
          <w:kern w:val="0"/>
          <w:sz w:val="20"/>
          <w:szCs w:val="22"/>
          <w:lang w:val="en-GB" w:eastAsia="zh-HK"/>
        </w:rPr>
        <w:t>Path</w:t>
      </w:r>
      <w:r w:rsid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and points to achieve:</w:t>
      </w:r>
    </w:p>
    <w:tbl>
      <w:tblPr>
        <w:tblStyle w:val="TableGrid"/>
        <w:tblW w:w="10704" w:type="dxa"/>
        <w:tblLook w:val="04A0" w:firstRow="1" w:lastRow="0" w:firstColumn="1" w:lastColumn="0" w:noHBand="0" w:noVBand="1"/>
      </w:tblPr>
      <w:tblGrid>
        <w:gridCol w:w="1271"/>
        <w:gridCol w:w="4252"/>
        <w:gridCol w:w="4253"/>
        <w:gridCol w:w="928"/>
      </w:tblGrid>
      <w:tr w:rsidR="00347CC5" w14:paraId="56C97A22" w14:textId="77777777" w:rsidTr="00347CC5">
        <w:tc>
          <w:tcPr>
            <w:tcW w:w="1271" w:type="dxa"/>
          </w:tcPr>
          <w:p w14:paraId="2169A0E6" w14:textId="77777777" w:rsidR="00347CC5" w:rsidRPr="006001F3" w:rsidRDefault="00D3717A" w:rsidP="00742F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1F3">
              <w:rPr>
                <w:rFonts w:ascii="Arial" w:hAnsi="Arial" w:cs="Arial"/>
                <w:b/>
                <w:bCs/>
                <w:sz w:val="20"/>
                <w:szCs w:val="20"/>
              </w:rPr>
              <w:t>Path</w:t>
            </w:r>
          </w:p>
        </w:tc>
        <w:tc>
          <w:tcPr>
            <w:tcW w:w="4252" w:type="dxa"/>
          </w:tcPr>
          <w:p w14:paraId="6C4E694D" w14:textId="77777777" w:rsidR="00347CC5" w:rsidRPr="006001F3" w:rsidRDefault="00347CC5" w:rsidP="007E59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1F3">
              <w:rPr>
                <w:rFonts w:ascii="Arial" w:hAnsi="Arial" w:cs="Arial"/>
                <w:b/>
                <w:bCs/>
                <w:sz w:val="20"/>
                <w:szCs w:val="20"/>
              </w:rPr>
              <w:t>Targeted Achievement</w:t>
            </w:r>
          </w:p>
        </w:tc>
        <w:tc>
          <w:tcPr>
            <w:tcW w:w="5181" w:type="dxa"/>
            <w:gridSpan w:val="2"/>
          </w:tcPr>
          <w:p w14:paraId="172A8F55" w14:textId="2FC7A933" w:rsidR="00347CC5" w:rsidRPr="006001F3" w:rsidRDefault="00347CC5" w:rsidP="007E59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1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Credit </w:t>
            </w:r>
            <w:r w:rsidR="00AF7F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point </w:t>
            </w:r>
            <w:r w:rsidRPr="006001F3">
              <w:rPr>
                <w:rFonts w:ascii="Arial" w:hAnsi="Arial" w:cs="Arial"/>
                <w:b/>
                <w:bCs/>
                <w:sz w:val="20"/>
                <w:szCs w:val="20"/>
              </w:rPr>
              <w:t>to achieve</w:t>
            </w:r>
          </w:p>
        </w:tc>
      </w:tr>
      <w:tr w:rsidR="0016018D" w14:paraId="705B8204" w14:textId="77777777" w:rsidTr="0046038B">
        <w:tc>
          <w:tcPr>
            <w:tcW w:w="1271" w:type="dxa"/>
            <w:vMerge w:val="restart"/>
          </w:tcPr>
          <w:p w14:paraId="0A5F446B" w14:textId="77777777" w:rsidR="0016018D" w:rsidRDefault="0016018D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Path 1</w:t>
            </w:r>
          </w:p>
        </w:tc>
        <w:tc>
          <w:tcPr>
            <w:tcW w:w="9433" w:type="dxa"/>
            <w:gridSpan w:val="3"/>
          </w:tcPr>
          <w:p w14:paraId="03D07D17" w14:textId="5A48708B" w:rsidR="0016018D" w:rsidRDefault="0016018D" w:rsidP="00940D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Prescriptive Path (select maximum 2 strategies)</w:t>
            </w:r>
          </w:p>
        </w:tc>
      </w:tr>
      <w:tr w:rsidR="0016018D" w14:paraId="717F079C" w14:textId="77777777" w:rsidTr="00B93D8A">
        <w:tc>
          <w:tcPr>
            <w:tcW w:w="1271" w:type="dxa"/>
            <w:vMerge/>
          </w:tcPr>
          <w:p w14:paraId="0197C92B" w14:textId="77777777" w:rsidR="0016018D" w:rsidRDefault="0016018D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370D37E2" w14:textId="77777777" w:rsidR="0016018D" w:rsidRPr="00347CC5" w:rsidRDefault="0016018D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Optimum Spatial Planning</w:t>
            </w:r>
          </w:p>
        </w:tc>
        <w:tc>
          <w:tcPr>
            <w:tcW w:w="4253" w:type="dxa"/>
            <w:vAlign w:val="center"/>
          </w:tcPr>
          <w:p w14:paraId="1125BAF6" w14:textId="77777777" w:rsidR="0016018D" w:rsidRPr="00347CC5" w:rsidRDefault="0016018D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7261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6F8236D9" w14:textId="77777777" w:rsidR="0016018D" w:rsidRDefault="0016018D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6018D" w14:paraId="6EA18026" w14:textId="77777777" w:rsidTr="00B93D8A">
        <w:tc>
          <w:tcPr>
            <w:tcW w:w="1271" w:type="dxa"/>
            <w:vMerge/>
          </w:tcPr>
          <w:p w14:paraId="3153D15A" w14:textId="77777777" w:rsidR="0016018D" w:rsidRDefault="0016018D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77932FE6" w14:textId="77777777" w:rsidR="0016018D" w:rsidRPr="00347CC5" w:rsidRDefault="0016018D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External overhang (fix/ movable)</w:t>
            </w:r>
          </w:p>
        </w:tc>
        <w:tc>
          <w:tcPr>
            <w:tcW w:w="4253" w:type="dxa"/>
            <w:vAlign w:val="center"/>
          </w:tcPr>
          <w:p w14:paraId="64A19253" w14:textId="77777777" w:rsidR="0016018D" w:rsidRPr="00347CC5" w:rsidRDefault="0016018D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0530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25775917" w14:textId="77777777" w:rsidR="0016018D" w:rsidRDefault="0016018D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6018D" w14:paraId="087DF6C3" w14:textId="77777777" w:rsidTr="00B93D8A">
        <w:tc>
          <w:tcPr>
            <w:tcW w:w="1271" w:type="dxa"/>
            <w:vMerge/>
          </w:tcPr>
          <w:p w14:paraId="44BE25DE" w14:textId="77777777" w:rsidR="0016018D" w:rsidRDefault="0016018D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4DBF9D6C" w14:textId="77777777" w:rsidR="0016018D" w:rsidRPr="00347CC5" w:rsidRDefault="0016018D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Vegetated building envelope</w:t>
            </w:r>
          </w:p>
        </w:tc>
        <w:tc>
          <w:tcPr>
            <w:tcW w:w="4253" w:type="dxa"/>
            <w:vAlign w:val="center"/>
          </w:tcPr>
          <w:p w14:paraId="4B072807" w14:textId="77777777" w:rsidR="0016018D" w:rsidRPr="00347CC5" w:rsidRDefault="0016018D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2000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6C976EAE" w14:textId="77777777" w:rsidR="0016018D" w:rsidRDefault="0016018D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6018D" w14:paraId="745BA9E9" w14:textId="77777777" w:rsidTr="00B93D8A">
        <w:tc>
          <w:tcPr>
            <w:tcW w:w="1271" w:type="dxa"/>
            <w:vMerge/>
          </w:tcPr>
          <w:p w14:paraId="7666C7AE" w14:textId="77777777" w:rsidR="0016018D" w:rsidRDefault="0016018D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60075D10" w14:textId="77777777" w:rsidR="0016018D" w:rsidRPr="00347CC5" w:rsidRDefault="0016018D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Daylighting Provision</w:t>
            </w:r>
          </w:p>
        </w:tc>
        <w:tc>
          <w:tcPr>
            <w:tcW w:w="4253" w:type="dxa"/>
            <w:vAlign w:val="center"/>
          </w:tcPr>
          <w:p w14:paraId="158A1C96" w14:textId="77777777" w:rsidR="0016018D" w:rsidRPr="00347CC5" w:rsidRDefault="0016018D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34931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6E775DF0" w14:textId="77777777" w:rsidR="0016018D" w:rsidRDefault="0016018D" w:rsidP="00347C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6018D" w14:paraId="1D8D6A90" w14:textId="77777777" w:rsidTr="00204E2C">
        <w:tc>
          <w:tcPr>
            <w:tcW w:w="1271" w:type="dxa"/>
            <w:vMerge w:val="restart"/>
          </w:tcPr>
          <w:p w14:paraId="7B9234DF" w14:textId="77777777" w:rsidR="0016018D" w:rsidRDefault="0016018D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Path 2</w:t>
            </w:r>
          </w:p>
        </w:tc>
        <w:tc>
          <w:tcPr>
            <w:tcW w:w="9433" w:type="dxa"/>
            <w:gridSpan w:val="3"/>
          </w:tcPr>
          <w:p w14:paraId="33033823" w14:textId="6332C0FE" w:rsidR="0016018D" w:rsidRPr="001F66DB" w:rsidRDefault="0016018D" w:rsidP="001F66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Performance Path (Select maximum 3 strategies)</w:t>
            </w:r>
          </w:p>
        </w:tc>
      </w:tr>
      <w:tr w:rsidR="0016018D" w14:paraId="068487F4" w14:textId="77777777" w:rsidTr="00CD3FC0">
        <w:tc>
          <w:tcPr>
            <w:tcW w:w="1271" w:type="dxa"/>
            <w:vMerge/>
          </w:tcPr>
          <w:p w14:paraId="553DD39A" w14:textId="77777777" w:rsidR="0016018D" w:rsidRDefault="0016018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FEBAB1D" w14:textId="77777777" w:rsidR="0016018D" w:rsidRPr="00733D9D" w:rsidRDefault="0016018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Built form and orientation</w:t>
            </w:r>
          </w:p>
        </w:tc>
        <w:tc>
          <w:tcPr>
            <w:tcW w:w="4253" w:type="dxa"/>
            <w:vAlign w:val="center"/>
          </w:tcPr>
          <w:p w14:paraId="4F104E27" w14:textId="77777777" w:rsidR="0016018D" w:rsidRPr="00347CC5" w:rsidRDefault="0016018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37989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3F93071C" w14:textId="77777777" w:rsidR="0016018D" w:rsidRDefault="0016018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6018D" w14:paraId="53C44E75" w14:textId="77777777" w:rsidTr="00CD3FC0">
        <w:tc>
          <w:tcPr>
            <w:tcW w:w="1271" w:type="dxa"/>
            <w:vMerge/>
          </w:tcPr>
          <w:p w14:paraId="256059C2" w14:textId="77777777" w:rsidR="0016018D" w:rsidRDefault="0016018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C603134" w14:textId="77777777" w:rsidR="0016018D" w:rsidRPr="00733D9D" w:rsidRDefault="0016018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Optimum spatial planning</w:t>
            </w:r>
          </w:p>
        </w:tc>
        <w:tc>
          <w:tcPr>
            <w:tcW w:w="4253" w:type="dxa"/>
            <w:vAlign w:val="center"/>
          </w:tcPr>
          <w:p w14:paraId="114C8DE8" w14:textId="77777777" w:rsidR="0016018D" w:rsidRPr="00347CC5" w:rsidRDefault="0016018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571133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40ECB40E" w14:textId="77777777" w:rsidR="0016018D" w:rsidRDefault="0016018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6018D" w14:paraId="66E8F1FC" w14:textId="77777777" w:rsidTr="00CD3FC0">
        <w:tc>
          <w:tcPr>
            <w:tcW w:w="1271" w:type="dxa"/>
            <w:vMerge/>
          </w:tcPr>
          <w:p w14:paraId="2D02C263" w14:textId="77777777" w:rsidR="0016018D" w:rsidRDefault="0016018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DE8084F" w14:textId="77777777" w:rsidR="0016018D" w:rsidRPr="00733D9D" w:rsidRDefault="0016018D" w:rsidP="00D7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External shading devices</w:t>
            </w:r>
          </w:p>
        </w:tc>
        <w:tc>
          <w:tcPr>
            <w:tcW w:w="4253" w:type="dxa"/>
            <w:vAlign w:val="center"/>
          </w:tcPr>
          <w:p w14:paraId="2993AF51" w14:textId="77777777" w:rsidR="0016018D" w:rsidRPr="00347CC5" w:rsidRDefault="0016018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34600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21B9907E" w14:textId="77777777" w:rsidR="0016018D" w:rsidRDefault="0016018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6018D" w14:paraId="50BB9F6C" w14:textId="77777777" w:rsidTr="00CD3FC0">
        <w:tc>
          <w:tcPr>
            <w:tcW w:w="1271" w:type="dxa"/>
            <w:vMerge/>
          </w:tcPr>
          <w:p w14:paraId="119843F1" w14:textId="77777777" w:rsidR="0016018D" w:rsidRDefault="0016018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9731D8A" w14:textId="77777777" w:rsidR="0016018D" w:rsidRPr="00733D9D" w:rsidRDefault="0016018D" w:rsidP="00D7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Vegetated building envelope</w:t>
            </w:r>
          </w:p>
        </w:tc>
        <w:tc>
          <w:tcPr>
            <w:tcW w:w="4253" w:type="dxa"/>
            <w:vAlign w:val="center"/>
          </w:tcPr>
          <w:p w14:paraId="7040F851" w14:textId="77777777" w:rsidR="0016018D" w:rsidRPr="00347CC5" w:rsidRDefault="0016018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581050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07833CAE" w14:textId="77777777" w:rsidR="0016018D" w:rsidRDefault="0016018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6018D" w14:paraId="52447009" w14:textId="77777777" w:rsidTr="00CD3FC0">
        <w:tc>
          <w:tcPr>
            <w:tcW w:w="1271" w:type="dxa"/>
            <w:vMerge/>
          </w:tcPr>
          <w:p w14:paraId="48DFE5A0" w14:textId="77777777" w:rsidR="0016018D" w:rsidRDefault="0016018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078FA79" w14:textId="34A4236D" w:rsidR="0016018D" w:rsidRPr="00733D9D" w:rsidRDefault="0016018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18D">
              <w:rPr>
                <w:rFonts w:ascii="Arial" w:hAnsi="Arial" w:cs="Arial"/>
                <w:sz w:val="20"/>
                <w:szCs w:val="20"/>
              </w:rPr>
              <w:t>Space Layout for Daylight Penetration</w:t>
            </w:r>
          </w:p>
        </w:tc>
        <w:tc>
          <w:tcPr>
            <w:tcW w:w="4253" w:type="dxa"/>
            <w:vAlign w:val="center"/>
          </w:tcPr>
          <w:p w14:paraId="4C2DDB82" w14:textId="77777777" w:rsidR="0016018D" w:rsidRPr="00347CC5" w:rsidRDefault="0016018D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53913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164AE51E" w14:textId="77777777" w:rsidR="0016018D" w:rsidRDefault="0016018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2BF4412" w14:textId="77777777" w:rsidR="006174EE" w:rsidRDefault="006174EE">
      <w:pPr>
        <w:rPr>
          <w:rFonts w:ascii="Arial" w:hAnsi="Arial" w:cs="Arial"/>
          <w:b/>
          <w:kern w:val="0"/>
          <w:lang w:val="en-GB" w:eastAsia="zh-HK"/>
        </w:rPr>
      </w:pPr>
    </w:p>
    <w:p w14:paraId="209FB760" w14:textId="3C701415" w:rsidR="00650E3D" w:rsidRP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5670"/>
        <w:gridCol w:w="1385"/>
        <w:gridCol w:w="1385"/>
      </w:tblGrid>
      <w:tr w:rsidR="00B94BCE" w:rsidRPr="00B94BCE" w14:paraId="304C89E5" w14:textId="77777777" w:rsidTr="00B94BCE">
        <w:tc>
          <w:tcPr>
            <w:tcW w:w="3690" w:type="pct"/>
            <w:gridSpan w:val="2"/>
            <w:shd w:val="clear" w:color="auto" w:fill="auto"/>
          </w:tcPr>
          <w:p w14:paraId="0D828FA9" w14:textId="6FA5FBAA" w:rsidR="00B94BCE" w:rsidRPr="006001F3" w:rsidRDefault="00B94BCE" w:rsidP="00445565">
            <w:pPr>
              <w:pStyle w:val="Paragraph"/>
              <w:spacing w:line="276" w:lineRule="auto"/>
              <w:jc w:val="left"/>
              <w:rPr>
                <w:b/>
                <w:sz w:val="20"/>
              </w:rPr>
            </w:pPr>
            <w:r w:rsidRPr="00B94BCE">
              <w:rPr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64CDED95" w14:textId="77777777" w:rsidR="00B94BCE" w:rsidRPr="00B94BCE" w:rsidRDefault="00B94BCE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B94BCE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B2046E5" w14:textId="77777777" w:rsidR="00B94BCE" w:rsidRPr="00B94BCE" w:rsidRDefault="00B94BCE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B94BCE">
              <w:rPr>
                <w:b/>
                <w:sz w:val="20"/>
              </w:rPr>
              <w:t>FA</w:t>
            </w:r>
          </w:p>
        </w:tc>
      </w:tr>
      <w:tr w:rsidR="006174EE" w:rsidRPr="00B94BCE" w14:paraId="42D92E9B" w14:textId="77777777" w:rsidTr="00325D51">
        <w:tc>
          <w:tcPr>
            <w:tcW w:w="1008" w:type="pct"/>
            <w:shd w:val="clear" w:color="auto" w:fill="auto"/>
          </w:tcPr>
          <w:p w14:paraId="0352F3B5" w14:textId="21D8876A" w:rsidR="006174EE" w:rsidRPr="00B94BCE" w:rsidRDefault="006174EE" w:rsidP="006174EE">
            <w:pPr>
              <w:pStyle w:val="Paragraph"/>
              <w:spacing w:line="276" w:lineRule="auto"/>
              <w:rPr>
                <w:sz w:val="20"/>
              </w:rPr>
            </w:pPr>
            <w:r w:rsidRPr="006174EE">
              <w:rPr>
                <w:sz w:val="20"/>
              </w:rPr>
              <w:t>EU-01-01_00</w:t>
            </w:r>
          </w:p>
        </w:tc>
        <w:tc>
          <w:tcPr>
            <w:tcW w:w="2682" w:type="pct"/>
            <w:shd w:val="clear" w:color="auto" w:fill="auto"/>
          </w:tcPr>
          <w:p w14:paraId="205C0E3E" w14:textId="221D6E0D" w:rsidR="006174EE" w:rsidRPr="00B94BCE" w:rsidRDefault="006174EE" w:rsidP="006174EE">
            <w:pPr>
              <w:pStyle w:val="Paragraph"/>
              <w:spacing w:line="276" w:lineRule="auto"/>
              <w:rPr>
                <w:sz w:val="20"/>
              </w:rPr>
            </w:pPr>
            <w:r w:rsidRPr="006174EE">
              <w:rPr>
                <w:sz w:val="20"/>
              </w:rPr>
              <w:t>BEAM Plus NDC submission template for EU-01-01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70488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069B2FCE" w14:textId="77777777" w:rsidR="006174EE" w:rsidRDefault="006174EE" w:rsidP="006174EE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48609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0A859CB3" w14:textId="77777777" w:rsidR="006174EE" w:rsidRDefault="006174EE" w:rsidP="006174EE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174EE" w:rsidRPr="00B94BCE" w14:paraId="216EDB4C" w14:textId="77777777" w:rsidTr="00827F22">
        <w:tc>
          <w:tcPr>
            <w:tcW w:w="1008" w:type="pct"/>
            <w:shd w:val="clear" w:color="auto" w:fill="auto"/>
          </w:tcPr>
          <w:p w14:paraId="20DDD743" w14:textId="5F9E18D2" w:rsidR="006174EE" w:rsidRPr="00B94BCE" w:rsidRDefault="006174EE" w:rsidP="006174EE">
            <w:pPr>
              <w:pStyle w:val="Paragraph"/>
              <w:spacing w:line="276" w:lineRule="auto"/>
              <w:rPr>
                <w:sz w:val="20"/>
              </w:rPr>
            </w:pPr>
            <w:r w:rsidRPr="006174EE">
              <w:rPr>
                <w:sz w:val="20"/>
              </w:rPr>
              <w:t>EU-01-01_01</w:t>
            </w:r>
          </w:p>
        </w:tc>
        <w:tc>
          <w:tcPr>
            <w:tcW w:w="2682" w:type="pct"/>
            <w:shd w:val="clear" w:color="auto" w:fill="auto"/>
          </w:tcPr>
          <w:p w14:paraId="7997EED7" w14:textId="327E7523" w:rsidR="006174EE" w:rsidRPr="00B94BCE" w:rsidRDefault="006174EE" w:rsidP="006174EE">
            <w:pPr>
              <w:pStyle w:val="Paragraph"/>
              <w:spacing w:line="276" w:lineRule="auto"/>
              <w:rPr>
                <w:sz w:val="20"/>
              </w:rPr>
            </w:pPr>
            <w:r w:rsidRPr="006174EE">
              <w:rPr>
                <w:sz w:val="20"/>
              </w:rPr>
              <w:t>Passive building design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98615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4B2B593" w14:textId="77777777" w:rsidR="006174EE" w:rsidRDefault="006174EE" w:rsidP="006174EE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25862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6ECB1D3" w14:textId="77777777" w:rsidR="006174EE" w:rsidRDefault="006174EE" w:rsidP="006174EE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6A800FE" w14:textId="77777777" w:rsidR="009A5FF9" w:rsidRDefault="00936C1E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44CE0CF1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763AB210" w14:textId="77777777" w:rsidR="00791007" w:rsidRPr="00936C1E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36C1E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C6F8832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FD36094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2CDE3D" w14:textId="7C4CDA28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5A3814" w14:textId="3F26215F" w:rsidR="006174EE" w:rsidRDefault="006174EE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DB05A4" w14:textId="51742D08" w:rsidR="006174EE" w:rsidRDefault="006174EE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F07E8B" w14:textId="55339740" w:rsidR="006174EE" w:rsidRDefault="006174EE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3E5CB9" w14:textId="77777777" w:rsidR="006174EE" w:rsidRDefault="006174EE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56A72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57203E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7CB048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83981E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DC8C313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52919" w14:textId="77777777" w:rsidR="0070192E" w:rsidRDefault="0070192E">
      <w:r>
        <w:separator/>
      </w:r>
    </w:p>
  </w:endnote>
  <w:endnote w:type="continuationSeparator" w:id="0">
    <w:p w14:paraId="5DAAEE55" w14:textId="77777777" w:rsidR="0070192E" w:rsidRDefault="0070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129E7" w14:textId="77777777" w:rsidR="00936C1E" w:rsidRDefault="00936C1E" w:rsidP="00936C1E"/>
  <w:p w14:paraId="483182E5" w14:textId="7C58F8C7" w:rsidR="0070192E" w:rsidRPr="00EC1578" w:rsidRDefault="00EC1578" w:rsidP="00EC1578">
    <w:pPr>
      <w:rPr>
        <w:color w:val="0F5573"/>
        <w:kern w:val="0"/>
        <w:sz w:val="16"/>
        <w:szCs w:val="16"/>
      </w:rPr>
    </w:pPr>
    <w:r w:rsidRPr="00EC1578">
      <w:rPr>
        <w:rFonts w:ascii="Arial" w:hAnsi="Arial" w:cs="Arial"/>
        <w:sz w:val="16"/>
        <w:szCs w:val="16"/>
        <w:lang w:val="en-GB"/>
      </w:rPr>
      <w:t>Copyright © 20</w:t>
    </w:r>
    <w:r w:rsidR="000F0FEE">
      <w:rPr>
        <w:rFonts w:ascii="Arial" w:hAnsi="Arial" w:cs="Arial"/>
        <w:sz w:val="16"/>
        <w:szCs w:val="16"/>
        <w:lang w:val="en-GB"/>
      </w:rPr>
      <w:t>2</w:t>
    </w:r>
    <w:r w:rsidR="006174EE">
      <w:rPr>
        <w:rFonts w:ascii="Arial" w:hAnsi="Arial" w:cs="Arial"/>
        <w:sz w:val="16"/>
        <w:szCs w:val="16"/>
        <w:lang w:val="en-GB"/>
      </w:rPr>
      <w:t>1</w:t>
    </w:r>
    <w:r w:rsidRPr="00EC1578">
      <w:rPr>
        <w:rFonts w:ascii="Arial" w:hAnsi="Arial" w:cs="Arial"/>
        <w:sz w:val="16"/>
        <w:szCs w:val="16"/>
        <w:lang w:val="en-GB"/>
      </w:rPr>
      <w:t xml:space="preserve"> BEAM Society Limited. All rights reserved.</w:t>
    </w:r>
    <w:r w:rsidRPr="00EC1578">
      <w:rPr>
        <w:rFonts w:ascii="Arial" w:hAnsi="Arial" w:cs="Arial"/>
        <w:sz w:val="16"/>
        <w:szCs w:val="16"/>
        <w:lang w:val="en-GB"/>
      </w:rPr>
      <w:tab/>
    </w:r>
    <w:r w:rsidRPr="00EC1578">
      <w:rPr>
        <w:rFonts w:ascii="Arial" w:hAnsi="Arial" w:cs="Arial"/>
        <w:sz w:val="16"/>
        <w:szCs w:val="16"/>
        <w:lang w:val="en-GB"/>
      </w:rPr>
      <w:tab/>
    </w:r>
    <w:r w:rsidRPr="00EC1578">
      <w:rPr>
        <w:rFonts w:ascii="Arial" w:hAnsi="Arial" w:cs="Arial"/>
        <w:sz w:val="16"/>
        <w:szCs w:val="16"/>
        <w:lang w:val="en-GB"/>
      </w:rPr>
      <w:tab/>
    </w:r>
    <w:r w:rsidRPr="00EC1578">
      <w:rPr>
        <w:rFonts w:ascii="Arial" w:hAnsi="Arial" w:cs="Arial"/>
        <w:sz w:val="16"/>
        <w:szCs w:val="16"/>
        <w:lang w:val="en-GB"/>
      </w:rPr>
      <w:tab/>
    </w:r>
    <w:r w:rsidRPr="00EC1578">
      <w:rPr>
        <w:rFonts w:ascii="Arial" w:hAnsi="Arial" w:cs="Arial"/>
        <w:sz w:val="16"/>
        <w:szCs w:val="16"/>
        <w:lang w:val="en-GB"/>
      </w:rPr>
      <w:tab/>
    </w:r>
    <w:r w:rsidR="0070192E" w:rsidRPr="00EC1578">
      <w:rPr>
        <w:rFonts w:ascii="Arial" w:hAnsi="Arial" w:cs="Arial"/>
        <w:sz w:val="16"/>
        <w:szCs w:val="16"/>
        <w:lang w:val="en-GB"/>
      </w:rPr>
      <w:tab/>
    </w:r>
    <w:r w:rsidR="0070192E" w:rsidRPr="00EC1578">
      <w:rPr>
        <w:rFonts w:ascii="Arial" w:hAnsi="Arial" w:cs="Arial"/>
        <w:sz w:val="16"/>
        <w:szCs w:val="16"/>
        <w:lang w:val="en-GB"/>
      </w:rPr>
      <w:tab/>
    </w:r>
    <w:r w:rsidR="0070192E" w:rsidRPr="00EC1578">
      <w:rPr>
        <w:rFonts w:ascii="Arial" w:hAnsi="Arial" w:cs="Arial"/>
        <w:sz w:val="16"/>
        <w:szCs w:val="16"/>
        <w:lang w:val="en-GB"/>
      </w:rPr>
      <w:tab/>
      <w:t xml:space="preserve">     </w:t>
    </w:r>
    <w:r>
      <w:rPr>
        <w:rFonts w:ascii="Arial" w:hAnsi="Arial" w:cs="Arial"/>
        <w:sz w:val="16"/>
        <w:szCs w:val="16"/>
        <w:lang w:val="en-GB"/>
      </w:rPr>
      <w:tab/>
    </w:r>
    <w:r>
      <w:rPr>
        <w:rFonts w:ascii="Arial" w:hAnsi="Arial" w:cs="Arial"/>
        <w:sz w:val="16"/>
        <w:szCs w:val="16"/>
        <w:lang w:val="en-GB"/>
      </w:rPr>
      <w:tab/>
    </w:r>
    <w:r>
      <w:rPr>
        <w:rFonts w:ascii="Arial" w:hAnsi="Arial" w:cs="Arial"/>
        <w:sz w:val="16"/>
        <w:szCs w:val="16"/>
        <w:lang w:val="en-GB"/>
      </w:rPr>
      <w:tab/>
    </w:r>
    <w:r>
      <w:rPr>
        <w:rFonts w:ascii="Arial" w:hAnsi="Arial" w:cs="Arial"/>
        <w:sz w:val="16"/>
        <w:szCs w:val="16"/>
        <w:lang w:val="en-GB"/>
      </w:rPr>
      <w:tab/>
    </w:r>
    <w:r w:rsidR="0070192E" w:rsidRPr="00EC1578">
      <w:rPr>
        <w:rFonts w:ascii="Arial" w:hAnsi="Arial" w:cs="Arial"/>
        <w:sz w:val="16"/>
        <w:szCs w:val="16"/>
        <w:lang w:val="en-GB"/>
      </w:rPr>
      <w:t xml:space="preserve">Page </w:t>
    </w:r>
    <w:r w:rsidR="0070192E" w:rsidRPr="00EC1578">
      <w:rPr>
        <w:rFonts w:ascii="Arial" w:hAnsi="Arial" w:cs="Arial"/>
        <w:sz w:val="16"/>
        <w:szCs w:val="16"/>
        <w:lang w:val="en-GB"/>
      </w:rPr>
      <w:fldChar w:fldCharType="begin"/>
    </w:r>
    <w:r w:rsidR="0070192E" w:rsidRPr="00EC1578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EC1578">
      <w:rPr>
        <w:rFonts w:ascii="Arial" w:hAnsi="Arial" w:cs="Arial"/>
        <w:sz w:val="16"/>
        <w:szCs w:val="16"/>
        <w:lang w:val="en-GB"/>
      </w:rPr>
      <w:fldChar w:fldCharType="separate"/>
    </w:r>
    <w:r w:rsidR="001800BA" w:rsidRPr="00EC1578">
      <w:rPr>
        <w:rFonts w:ascii="Arial" w:hAnsi="Arial" w:cs="Arial"/>
        <w:noProof/>
        <w:sz w:val="16"/>
        <w:szCs w:val="16"/>
        <w:lang w:val="en-GB"/>
      </w:rPr>
      <w:t>2</w:t>
    </w:r>
    <w:r w:rsidR="0070192E" w:rsidRPr="00EC1578">
      <w:rPr>
        <w:rFonts w:ascii="Arial" w:hAnsi="Arial" w:cs="Arial"/>
        <w:sz w:val="16"/>
        <w:szCs w:val="16"/>
        <w:lang w:val="en-GB"/>
      </w:rPr>
      <w:fldChar w:fldCharType="end"/>
    </w:r>
    <w:r w:rsidR="0070192E" w:rsidRPr="00EC1578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EC1578">
      <w:rPr>
        <w:rFonts w:ascii="Arial" w:hAnsi="Arial" w:cs="Arial"/>
        <w:sz w:val="16"/>
        <w:szCs w:val="16"/>
        <w:lang w:val="en-GB"/>
      </w:rPr>
      <w:fldChar w:fldCharType="begin"/>
    </w:r>
    <w:r w:rsidR="0070192E" w:rsidRPr="00EC1578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EC1578">
      <w:rPr>
        <w:rFonts w:ascii="Arial" w:hAnsi="Arial" w:cs="Arial"/>
        <w:sz w:val="16"/>
        <w:szCs w:val="16"/>
        <w:lang w:val="en-GB"/>
      </w:rPr>
      <w:fldChar w:fldCharType="separate"/>
    </w:r>
    <w:r w:rsidR="001800BA" w:rsidRPr="00EC1578">
      <w:rPr>
        <w:rFonts w:ascii="Arial" w:hAnsi="Arial" w:cs="Arial"/>
        <w:noProof/>
        <w:sz w:val="16"/>
        <w:szCs w:val="16"/>
        <w:lang w:val="en-GB"/>
      </w:rPr>
      <w:t>2</w:t>
    </w:r>
    <w:r w:rsidR="0070192E" w:rsidRPr="00EC1578">
      <w:rPr>
        <w:rFonts w:ascii="Arial" w:hAnsi="Arial" w:cs="Arial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092BC" w14:textId="77777777" w:rsidR="0070192E" w:rsidRDefault="0070192E">
      <w:r>
        <w:separator/>
      </w:r>
    </w:p>
  </w:footnote>
  <w:footnote w:type="continuationSeparator" w:id="0">
    <w:p w14:paraId="05259BF0" w14:textId="77777777" w:rsidR="0070192E" w:rsidRDefault="0070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6CA9" w14:textId="093BDFDC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A3D1298" wp14:editId="43FF4DE6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251A3C">
      <w:rPr>
        <w:rFonts w:ascii="Arial" w:hAnsi="Arial" w:cs="Arial" w:hint="eastAsia"/>
        <w:b/>
        <w:sz w:val="28"/>
        <w:szCs w:val="28"/>
      </w:rPr>
      <w:t>Da</w:t>
    </w:r>
    <w:r w:rsidR="00251A3C">
      <w:rPr>
        <w:rFonts w:ascii="Arial" w:hAnsi="Arial" w:cs="Arial"/>
        <w:b/>
        <w:sz w:val="28"/>
        <w:szCs w:val="28"/>
      </w:rPr>
      <w:t xml:space="preserve">ta </w:t>
    </w:r>
    <w:proofErr w:type="spellStart"/>
    <w:r w:rsidR="00251A3C">
      <w:rPr>
        <w:rFonts w:ascii="Arial" w:hAnsi="Arial" w:cs="Arial"/>
        <w:b/>
        <w:sz w:val="28"/>
        <w:szCs w:val="28"/>
      </w:rPr>
      <w:t>Centres</w:t>
    </w:r>
    <w:proofErr w:type="spellEnd"/>
  </w:p>
  <w:p w14:paraId="510C3F80" w14:textId="1797D6AF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40D9C">
      <w:rPr>
        <w:rFonts w:ascii="Arial" w:hAnsi="Arial" w:cs="Arial"/>
        <w:b/>
        <w:sz w:val="28"/>
        <w:szCs w:val="28"/>
        <w:lang w:eastAsia="zh-HK"/>
      </w:rPr>
      <w:t>EU</w:t>
    </w:r>
    <w:r w:rsidR="007569D0">
      <w:rPr>
        <w:rFonts w:ascii="Arial" w:hAnsi="Arial" w:cs="Arial"/>
        <w:b/>
        <w:sz w:val="28"/>
        <w:szCs w:val="28"/>
        <w:lang w:eastAsia="zh-HK"/>
      </w:rPr>
      <w:t>-00-0</w:t>
    </w:r>
    <w:r w:rsidR="00551F1A">
      <w:rPr>
        <w:rFonts w:ascii="Arial" w:hAnsi="Arial" w:cs="Arial"/>
        <w:b/>
        <w:sz w:val="28"/>
        <w:szCs w:val="28"/>
        <w:lang w:eastAsia="zh-HK"/>
      </w:rPr>
      <w:t>1</w:t>
    </w:r>
  </w:p>
  <w:p w14:paraId="5DECE801" w14:textId="77777777" w:rsidR="00AA4AAE" w:rsidRDefault="00551F1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Low Carbon Passive Design</w:t>
    </w:r>
  </w:p>
  <w:p w14:paraId="648D5011" w14:textId="3B27B300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569D0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7569D0">
      <w:rPr>
        <w:rFonts w:ascii="Arial" w:hAnsi="Arial" w:cs="Arial"/>
        <w:lang w:val="en-GB" w:eastAsia="zh-HK"/>
      </w:rPr>
      <w:t>V</w:t>
    </w:r>
    <w:r w:rsidR="00251A3C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1C4596FC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1CF"/>
    <w:multiLevelType w:val="hybridMultilevel"/>
    <w:tmpl w:val="DF86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739A7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5A83661"/>
    <w:multiLevelType w:val="hybridMultilevel"/>
    <w:tmpl w:val="CBD8D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E628A"/>
    <w:multiLevelType w:val="hybridMultilevel"/>
    <w:tmpl w:val="12C8E7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F1684B"/>
    <w:multiLevelType w:val="hybridMultilevel"/>
    <w:tmpl w:val="797277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D7FEB"/>
    <w:multiLevelType w:val="hybridMultilevel"/>
    <w:tmpl w:val="4440B1C4"/>
    <w:lvl w:ilvl="0" w:tplc="04090017">
      <w:start w:val="1"/>
      <w:numFmt w:val="lowerLetter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241C0DB9"/>
    <w:multiLevelType w:val="hybridMultilevel"/>
    <w:tmpl w:val="F0CEB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A777A4"/>
    <w:multiLevelType w:val="hybridMultilevel"/>
    <w:tmpl w:val="3018999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0FD64DC"/>
    <w:multiLevelType w:val="hybridMultilevel"/>
    <w:tmpl w:val="23643CE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56F62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E683A86"/>
    <w:multiLevelType w:val="hybridMultilevel"/>
    <w:tmpl w:val="DB32B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509A9"/>
    <w:multiLevelType w:val="hybridMultilevel"/>
    <w:tmpl w:val="DE0A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D4864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0B25490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61315431"/>
    <w:multiLevelType w:val="hybridMultilevel"/>
    <w:tmpl w:val="2312CD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5D0624"/>
    <w:multiLevelType w:val="hybridMultilevel"/>
    <w:tmpl w:val="DE0A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7C0C2699"/>
    <w:multiLevelType w:val="hybridMultilevel"/>
    <w:tmpl w:val="F6526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5"/>
  </w:num>
  <w:num w:numId="4">
    <w:abstractNumId w:val="11"/>
  </w:num>
  <w:num w:numId="5">
    <w:abstractNumId w:val="9"/>
  </w:num>
  <w:num w:numId="6">
    <w:abstractNumId w:val="19"/>
  </w:num>
  <w:num w:numId="7">
    <w:abstractNumId w:val="21"/>
  </w:num>
  <w:num w:numId="8">
    <w:abstractNumId w:val="0"/>
  </w:num>
  <w:num w:numId="9">
    <w:abstractNumId w:val="8"/>
  </w:num>
  <w:num w:numId="10">
    <w:abstractNumId w:val="14"/>
  </w:num>
  <w:num w:numId="11">
    <w:abstractNumId w:val="7"/>
  </w:num>
  <w:num w:numId="12">
    <w:abstractNumId w:val="17"/>
  </w:num>
  <w:num w:numId="13">
    <w:abstractNumId w:val="15"/>
  </w:num>
  <w:num w:numId="14">
    <w:abstractNumId w:val="2"/>
  </w:num>
  <w:num w:numId="15">
    <w:abstractNumId w:val="16"/>
  </w:num>
  <w:num w:numId="16">
    <w:abstractNumId w:val="1"/>
  </w:num>
  <w:num w:numId="17">
    <w:abstractNumId w:val="10"/>
  </w:num>
  <w:num w:numId="18">
    <w:abstractNumId w:val="6"/>
  </w:num>
  <w:num w:numId="19">
    <w:abstractNumId w:val="3"/>
  </w:num>
  <w:num w:numId="20">
    <w:abstractNumId w:val="12"/>
  </w:num>
  <w:num w:numId="21">
    <w:abstractNumId w:val="13"/>
  </w:num>
  <w:num w:numId="2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21C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3268B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0FEE"/>
    <w:rsid w:val="000F1F42"/>
    <w:rsid w:val="000F7FDD"/>
    <w:rsid w:val="00100CC3"/>
    <w:rsid w:val="00102D58"/>
    <w:rsid w:val="00110D00"/>
    <w:rsid w:val="001214A6"/>
    <w:rsid w:val="00122E0A"/>
    <w:rsid w:val="00124FEC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18D"/>
    <w:rsid w:val="00163DE1"/>
    <w:rsid w:val="00167914"/>
    <w:rsid w:val="00167EA5"/>
    <w:rsid w:val="0017310A"/>
    <w:rsid w:val="00175C07"/>
    <w:rsid w:val="001800BA"/>
    <w:rsid w:val="001802E8"/>
    <w:rsid w:val="001833EB"/>
    <w:rsid w:val="001A29AF"/>
    <w:rsid w:val="001A2AFA"/>
    <w:rsid w:val="001A33AD"/>
    <w:rsid w:val="001A3E29"/>
    <w:rsid w:val="001B00E8"/>
    <w:rsid w:val="001B578D"/>
    <w:rsid w:val="001B735A"/>
    <w:rsid w:val="001C02DB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66DB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3715C"/>
    <w:rsid w:val="00242070"/>
    <w:rsid w:val="00247973"/>
    <w:rsid w:val="00251A3C"/>
    <w:rsid w:val="00255187"/>
    <w:rsid w:val="0026572E"/>
    <w:rsid w:val="00265C80"/>
    <w:rsid w:val="00271A64"/>
    <w:rsid w:val="002756BB"/>
    <w:rsid w:val="00282C1E"/>
    <w:rsid w:val="002874B2"/>
    <w:rsid w:val="002878EB"/>
    <w:rsid w:val="00293456"/>
    <w:rsid w:val="00293FF7"/>
    <w:rsid w:val="002A4C23"/>
    <w:rsid w:val="002B3FA0"/>
    <w:rsid w:val="002B543E"/>
    <w:rsid w:val="002C2B4F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6C86"/>
    <w:rsid w:val="00327D92"/>
    <w:rsid w:val="003342BB"/>
    <w:rsid w:val="0033481F"/>
    <w:rsid w:val="00341102"/>
    <w:rsid w:val="00347CC5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A7551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3F78CD"/>
    <w:rsid w:val="00402FE2"/>
    <w:rsid w:val="004052BE"/>
    <w:rsid w:val="00411A57"/>
    <w:rsid w:val="00412104"/>
    <w:rsid w:val="00423548"/>
    <w:rsid w:val="004257DE"/>
    <w:rsid w:val="00427D8F"/>
    <w:rsid w:val="004305AE"/>
    <w:rsid w:val="004306A0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5F6A"/>
    <w:rsid w:val="004A2176"/>
    <w:rsid w:val="004A2896"/>
    <w:rsid w:val="004A7AF6"/>
    <w:rsid w:val="004B4C35"/>
    <w:rsid w:val="004C255D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0DF0"/>
    <w:rsid w:val="00551F1A"/>
    <w:rsid w:val="0055251B"/>
    <w:rsid w:val="00562D5C"/>
    <w:rsid w:val="00562F5E"/>
    <w:rsid w:val="00564425"/>
    <w:rsid w:val="00566AF8"/>
    <w:rsid w:val="00567694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19C0"/>
    <w:rsid w:val="005C5F5C"/>
    <w:rsid w:val="005D0C25"/>
    <w:rsid w:val="005D33B0"/>
    <w:rsid w:val="005D3724"/>
    <w:rsid w:val="005D7862"/>
    <w:rsid w:val="005E56AF"/>
    <w:rsid w:val="005E67FB"/>
    <w:rsid w:val="005F0039"/>
    <w:rsid w:val="005F4326"/>
    <w:rsid w:val="005F6D02"/>
    <w:rsid w:val="006001F3"/>
    <w:rsid w:val="0060282C"/>
    <w:rsid w:val="006034E9"/>
    <w:rsid w:val="006056E3"/>
    <w:rsid w:val="00605DB1"/>
    <w:rsid w:val="006065FE"/>
    <w:rsid w:val="00606A9A"/>
    <w:rsid w:val="00606D46"/>
    <w:rsid w:val="00607DEA"/>
    <w:rsid w:val="006174EE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399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B793C"/>
    <w:rsid w:val="006C3B73"/>
    <w:rsid w:val="006C7EE0"/>
    <w:rsid w:val="006D46B5"/>
    <w:rsid w:val="006E1D2F"/>
    <w:rsid w:val="006E2488"/>
    <w:rsid w:val="006E26C0"/>
    <w:rsid w:val="006E3182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69D0"/>
    <w:rsid w:val="00763ED0"/>
    <w:rsid w:val="00765AB8"/>
    <w:rsid w:val="00765CBA"/>
    <w:rsid w:val="0077065E"/>
    <w:rsid w:val="00771621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13FF"/>
    <w:rsid w:val="007E2EFE"/>
    <w:rsid w:val="007E5947"/>
    <w:rsid w:val="007E7107"/>
    <w:rsid w:val="007E79B2"/>
    <w:rsid w:val="007F2DBA"/>
    <w:rsid w:val="007F38F5"/>
    <w:rsid w:val="007F3E8A"/>
    <w:rsid w:val="007F5BEE"/>
    <w:rsid w:val="00801D51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1AF9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23E2F"/>
    <w:rsid w:val="00930FB0"/>
    <w:rsid w:val="009326F7"/>
    <w:rsid w:val="00934117"/>
    <w:rsid w:val="00936C1E"/>
    <w:rsid w:val="00940D8C"/>
    <w:rsid w:val="00940DE6"/>
    <w:rsid w:val="00944376"/>
    <w:rsid w:val="009535ED"/>
    <w:rsid w:val="009623BF"/>
    <w:rsid w:val="00971AB7"/>
    <w:rsid w:val="0097314A"/>
    <w:rsid w:val="00973E1F"/>
    <w:rsid w:val="009779AD"/>
    <w:rsid w:val="00980771"/>
    <w:rsid w:val="00981EBC"/>
    <w:rsid w:val="00985072"/>
    <w:rsid w:val="00990B3F"/>
    <w:rsid w:val="00994C4F"/>
    <w:rsid w:val="009A1BC3"/>
    <w:rsid w:val="009A5FF9"/>
    <w:rsid w:val="009B2EDC"/>
    <w:rsid w:val="009C7AD5"/>
    <w:rsid w:val="009D46EB"/>
    <w:rsid w:val="009D6114"/>
    <w:rsid w:val="009D7E67"/>
    <w:rsid w:val="009E74AF"/>
    <w:rsid w:val="00A02880"/>
    <w:rsid w:val="00A02B3D"/>
    <w:rsid w:val="00A04FD1"/>
    <w:rsid w:val="00A117B7"/>
    <w:rsid w:val="00A13E5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705"/>
    <w:rsid w:val="00AA4A43"/>
    <w:rsid w:val="00AA4AAE"/>
    <w:rsid w:val="00AB34B6"/>
    <w:rsid w:val="00AC32E1"/>
    <w:rsid w:val="00AC392A"/>
    <w:rsid w:val="00AC3E15"/>
    <w:rsid w:val="00AC6190"/>
    <w:rsid w:val="00AC67BF"/>
    <w:rsid w:val="00AD02AC"/>
    <w:rsid w:val="00AD6106"/>
    <w:rsid w:val="00AE2379"/>
    <w:rsid w:val="00AE7E26"/>
    <w:rsid w:val="00AF7AED"/>
    <w:rsid w:val="00AF7FB0"/>
    <w:rsid w:val="00AF7FCB"/>
    <w:rsid w:val="00B0300C"/>
    <w:rsid w:val="00B042D8"/>
    <w:rsid w:val="00B047B8"/>
    <w:rsid w:val="00B04D5C"/>
    <w:rsid w:val="00B063FA"/>
    <w:rsid w:val="00B07FD7"/>
    <w:rsid w:val="00B170F9"/>
    <w:rsid w:val="00B20A80"/>
    <w:rsid w:val="00B334BE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94BCE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0D9C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3285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3717A"/>
    <w:rsid w:val="00D44600"/>
    <w:rsid w:val="00D50A85"/>
    <w:rsid w:val="00D54EEB"/>
    <w:rsid w:val="00D565D5"/>
    <w:rsid w:val="00D60699"/>
    <w:rsid w:val="00D6481F"/>
    <w:rsid w:val="00D668B2"/>
    <w:rsid w:val="00D67711"/>
    <w:rsid w:val="00D7499D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5C6B"/>
    <w:rsid w:val="00E5601A"/>
    <w:rsid w:val="00E56D62"/>
    <w:rsid w:val="00E61574"/>
    <w:rsid w:val="00E678FA"/>
    <w:rsid w:val="00E70CBE"/>
    <w:rsid w:val="00E735A0"/>
    <w:rsid w:val="00E85F62"/>
    <w:rsid w:val="00E92112"/>
    <w:rsid w:val="00E95F44"/>
    <w:rsid w:val="00E963B6"/>
    <w:rsid w:val="00E9663F"/>
    <w:rsid w:val="00EA7E27"/>
    <w:rsid w:val="00EB3E13"/>
    <w:rsid w:val="00EB6FF5"/>
    <w:rsid w:val="00EC1578"/>
    <w:rsid w:val="00ED3EE7"/>
    <w:rsid w:val="00ED48D6"/>
    <w:rsid w:val="00ED73A9"/>
    <w:rsid w:val="00EE0C34"/>
    <w:rsid w:val="00EE2EAA"/>
    <w:rsid w:val="00EE52D9"/>
    <w:rsid w:val="00EF2AC6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4A4A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2BDA"/>
    <w:rsid w:val="00FB5215"/>
    <w:rsid w:val="00FC5296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550EC5C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347CC5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9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19CB0-B6C3-4BAD-8B0C-43CBC3FF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3</Pages>
  <Words>386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44</cp:revision>
  <cp:lastPrinted>2013-02-28T09:13:00Z</cp:lastPrinted>
  <dcterms:created xsi:type="dcterms:W3CDTF">2017-05-24T07:23:00Z</dcterms:created>
  <dcterms:modified xsi:type="dcterms:W3CDTF">2021-12-02T08:33:00Z</dcterms:modified>
</cp:coreProperties>
</file>